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F8888" w14:textId="5534055A" w:rsidR="005C2E52" w:rsidRPr="001B71D4" w:rsidRDefault="005C2E52" w:rsidP="005C2E52">
      <w:pPr>
        <w:shd w:val="clear" w:color="auto" w:fill="FFFFFF"/>
        <w:spacing w:before="72" w:after="72" w:line="300" w:lineRule="atLeast"/>
        <w:jc w:val="both"/>
        <w:rPr>
          <w:rFonts w:ascii="Verdana" w:eastAsia="Times New Roman" w:hAnsi="Verdana" w:cs="Tahoma"/>
          <w:b/>
          <w:color w:val="000000" w:themeColor="text1"/>
          <w:sz w:val="24"/>
          <w:szCs w:val="24"/>
          <w:lang w:eastAsia="de-CH"/>
        </w:rPr>
      </w:pPr>
      <w:r w:rsidRPr="001B71D4">
        <w:rPr>
          <w:rFonts w:ascii="Verdana" w:eastAsia="Times New Roman" w:hAnsi="Verdana" w:cs="Tahoma"/>
          <w:b/>
          <w:color w:val="000000" w:themeColor="text1"/>
          <w:sz w:val="24"/>
          <w:szCs w:val="24"/>
          <w:lang w:eastAsia="de-CH"/>
        </w:rPr>
        <w:t>Ideen zur Förderung der phonologischen Bewusstheit mithilfe eines Kindermemorys</w:t>
      </w:r>
    </w:p>
    <w:p w14:paraId="47BE3A6B" w14:textId="480C2A93" w:rsidR="00DA4553" w:rsidRPr="001B71D4" w:rsidRDefault="00DA4553" w:rsidP="005C2E52">
      <w:pPr>
        <w:shd w:val="clear" w:color="auto" w:fill="FFFFFF"/>
        <w:spacing w:before="72" w:after="72" w:line="300" w:lineRule="atLeast"/>
        <w:jc w:val="both"/>
        <w:rPr>
          <w:rFonts w:ascii="Verdana" w:eastAsia="Times New Roman" w:hAnsi="Verdana" w:cs="Tahoma"/>
          <w:b/>
          <w:color w:val="000000" w:themeColor="text1"/>
          <w:sz w:val="20"/>
          <w:szCs w:val="20"/>
          <w:lang w:eastAsia="de-CH"/>
        </w:rPr>
      </w:pPr>
      <w:r w:rsidRPr="001B71D4">
        <w:rPr>
          <w:rFonts w:ascii="Verdana" w:hAnsi="Verdana"/>
          <w:noProof/>
          <w:color w:val="000000" w:themeColor="text1"/>
          <w:sz w:val="20"/>
          <w:szCs w:val="20"/>
          <w:lang w:eastAsia="de-CH"/>
        </w:rPr>
        <w:drawing>
          <wp:inline distT="0" distB="0" distL="0" distR="0" wp14:anchorId="15CA311B" wp14:editId="4733EA5B">
            <wp:extent cx="3153549" cy="1936902"/>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3498" cy="1943012"/>
                    </a:xfrm>
                    <a:prstGeom prst="rect">
                      <a:avLst/>
                    </a:prstGeom>
                  </pic:spPr>
                </pic:pic>
              </a:graphicData>
            </a:graphic>
          </wp:inline>
        </w:drawing>
      </w:r>
    </w:p>
    <w:p w14:paraId="0AD700FA" w14:textId="12D6F67B"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Reime bilden, auc</w:t>
      </w:r>
      <w:r w:rsidR="00420972" w:rsidRPr="001B71D4">
        <w:rPr>
          <w:rFonts w:ascii="Verdana" w:eastAsia="Times New Roman" w:hAnsi="Verdana" w:cs="Tahoma"/>
          <w:color w:val="000000" w:themeColor="text1"/>
          <w:sz w:val="20"/>
          <w:szCs w:val="20"/>
          <w:lang w:eastAsia="de-CH"/>
        </w:rPr>
        <w:t xml:space="preserve">h Quatschreime: z.B. </w:t>
      </w:r>
      <w:r w:rsidRPr="001B71D4">
        <w:rPr>
          <w:rFonts w:ascii="Verdana" w:eastAsia="Times New Roman" w:hAnsi="Verdana" w:cs="Tahoma"/>
          <w:color w:val="000000" w:themeColor="text1"/>
          <w:sz w:val="20"/>
          <w:szCs w:val="20"/>
          <w:lang w:eastAsia="de-CH"/>
        </w:rPr>
        <w:t>Ratze - Katze</w:t>
      </w:r>
    </w:p>
    <w:p w14:paraId="754D408C" w14:textId="25E58EF5"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Wettbewerb: Wer findet am schnellsten einen Reim</w:t>
      </w:r>
      <w:r w:rsidR="00420972" w:rsidRPr="001B71D4">
        <w:rPr>
          <w:rFonts w:ascii="Verdana" w:eastAsia="Times New Roman" w:hAnsi="Verdana" w:cs="Tahoma"/>
          <w:color w:val="000000" w:themeColor="text1"/>
          <w:sz w:val="20"/>
          <w:szCs w:val="20"/>
          <w:lang w:eastAsia="de-CH"/>
        </w:rPr>
        <w:t xml:space="preserve"> zu einem der Bilder</w:t>
      </w:r>
      <w:r w:rsidRPr="001B71D4">
        <w:rPr>
          <w:rFonts w:ascii="Verdana" w:eastAsia="Times New Roman" w:hAnsi="Verdana" w:cs="Tahoma"/>
          <w:color w:val="000000" w:themeColor="text1"/>
          <w:sz w:val="20"/>
          <w:szCs w:val="20"/>
          <w:lang w:eastAsia="de-CH"/>
        </w:rPr>
        <w:t>?</w:t>
      </w:r>
    </w:p>
    <w:p w14:paraId="2FB230DF"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Wettbewerb: Karten aufdecken – Wer klatscht am schnellsten die Silben?</w:t>
      </w:r>
    </w:p>
    <w:p w14:paraId="6209B825" w14:textId="38BD9273"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Jeweils zwei Karten zur Auswahl geben und bestimmen lassen, welches</w:t>
      </w:r>
      <w:r w:rsidR="00F8071F" w:rsidRPr="001B71D4">
        <w:rPr>
          <w:rFonts w:ascii="Verdana" w:eastAsia="Times New Roman" w:hAnsi="Verdana" w:cs="Tahoma"/>
          <w:color w:val="000000" w:themeColor="text1"/>
          <w:sz w:val="20"/>
          <w:szCs w:val="20"/>
          <w:lang w:eastAsia="de-CH"/>
        </w:rPr>
        <w:t xml:space="preserve"> Wort</w:t>
      </w:r>
      <w:r w:rsidRPr="001B71D4">
        <w:rPr>
          <w:rFonts w:ascii="Verdana" w:eastAsia="Times New Roman" w:hAnsi="Verdana" w:cs="Tahoma"/>
          <w:color w:val="000000" w:themeColor="text1"/>
          <w:sz w:val="20"/>
          <w:szCs w:val="20"/>
          <w:lang w:eastAsia="de-CH"/>
        </w:rPr>
        <w:t xml:space="preserve"> länger und welches kürzer ist</w:t>
      </w:r>
      <w:r w:rsidR="006671AB" w:rsidRPr="001B71D4">
        <w:rPr>
          <w:rFonts w:ascii="Verdana" w:eastAsia="Times New Roman" w:hAnsi="Verdana" w:cs="Tahoma"/>
          <w:color w:val="000000" w:themeColor="text1"/>
          <w:sz w:val="20"/>
          <w:szCs w:val="20"/>
          <w:lang w:eastAsia="de-CH"/>
        </w:rPr>
        <w:t>.</w:t>
      </w:r>
    </w:p>
    <w:p w14:paraId="29EA5B2E" w14:textId="733557F4"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Mit Bauklötzen, Legosteinen oder ähnlichem die Mengen</w:t>
      </w:r>
      <w:r w:rsidR="00F8071F" w:rsidRPr="001B71D4">
        <w:rPr>
          <w:rFonts w:ascii="Verdana" w:eastAsia="Times New Roman" w:hAnsi="Verdana" w:cs="Tahoma"/>
          <w:color w:val="000000" w:themeColor="text1"/>
          <w:sz w:val="20"/>
          <w:szCs w:val="20"/>
          <w:lang w:eastAsia="de-CH"/>
        </w:rPr>
        <w:t xml:space="preserve"> an Silben</w:t>
      </w:r>
      <w:r w:rsidRPr="001B71D4">
        <w:rPr>
          <w:rFonts w:ascii="Verdana" w:eastAsia="Times New Roman" w:hAnsi="Verdana" w:cs="Tahoma"/>
          <w:color w:val="000000" w:themeColor="text1"/>
          <w:sz w:val="20"/>
          <w:szCs w:val="20"/>
          <w:lang w:eastAsia="de-CH"/>
        </w:rPr>
        <w:t xml:space="preserve"> darstellen</w:t>
      </w:r>
      <w:r w:rsidR="00F8071F" w:rsidRPr="001B71D4">
        <w:rPr>
          <w:rFonts w:ascii="Verdana" w:eastAsia="Times New Roman" w:hAnsi="Verdana" w:cs="Tahoma"/>
          <w:color w:val="000000" w:themeColor="text1"/>
          <w:sz w:val="20"/>
          <w:szCs w:val="20"/>
          <w:lang w:eastAsia="de-CH"/>
        </w:rPr>
        <w:t xml:space="preserve"> lassen</w:t>
      </w:r>
      <w:r w:rsidRPr="001B71D4">
        <w:rPr>
          <w:rFonts w:ascii="Verdana" w:eastAsia="Times New Roman" w:hAnsi="Verdana" w:cs="Tahoma"/>
          <w:color w:val="000000" w:themeColor="text1"/>
          <w:sz w:val="20"/>
          <w:szCs w:val="20"/>
          <w:lang w:eastAsia="de-CH"/>
        </w:rPr>
        <w:t xml:space="preserve">. Die Bilder anhand der Silbenanzahl von Clown bis Mo - </w:t>
      </w:r>
      <w:r w:rsidR="00F8071F" w:rsidRPr="001B71D4">
        <w:rPr>
          <w:rFonts w:ascii="Verdana" w:eastAsia="Times New Roman" w:hAnsi="Verdana" w:cs="Tahoma"/>
          <w:color w:val="000000" w:themeColor="text1"/>
          <w:sz w:val="20"/>
          <w:szCs w:val="20"/>
          <w:lang w:eastAsia="de-CH"/>
        </w:rPr>
        <w:t>tor - rad - fah - rer sortieren (Obergrenze: 5-silbige Wörter).</w:t>
      </w:r>
    </w:p>
    <w:p w14:paraId="1EB8B13B"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Wer hat das längste Wort: Alle Bilder auf die Spieler austeilen, Stapel bilden. In jeder Runde geben die Spieler die oberste Karte in die Mitte. Wer das längste Wort bilden kann, gewinnt die Runde. Haben zwei Spieler die gleiche Silbenanzahl, gibt es zwischen den beiden ein Stechen. Wer am Ende den größten Stapel hat, gewinnt.</w:t>
      </w:r>
    </w:p>
    <w:p w14:paraId="2E73DCC8" w14:textId="6D7DCF23"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Alle Karten in einem Kreis verdeckt auslegen. Jeder hat eine Spielfigur auf einem eigenen Feld. Man dreht die Karte um, auf der man steht, und geht so viele Felder weiter, wie diese Silben hat. Dabei tritt man nur auf die noch verdeckten Karten</w:t>
      </w:r>
      <w:r w:rsidR="007E647A" w:rsidRPr="001B71D4">
        <w:rPr>
          <w:rFonts w:ascii="Verdana" w:eastAsia="Times New Roman" w:hAnsi="Verdana" w:cs="Tahoma"/>
          <w:color w:val="000000" w:themeColor="text1"/>
          <w:sz w:val="20"/>
          <w:szCs w:val="20"/>
          <w:lang w:eastAsia="de-CH"/>
        </w:rPr>
        <w:t>.</w:t>
      </w:r>
    </w:p>
    <w:p w14:paraId="2DE9AEE9" w14:textId="48113755"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Einen Würfel dazu</w:t>
      </w:r>
      <w:r w:rsidR="001B71D4" w:rsidRPr="001B71D4">
        <w:rPr>
          <w:rFonts w:ascii="Verdana" w:eastAsia="Times New Roman" w:hAnsi="Verdana" w:cs="Tahoma"/>
          <w:color w:val="000000" w:themeColor="text1"/>
          <w:sz w:val="20"/>
          <w:szCs w:val="20"/>
          <w:lang w:eastAsia="de-CH"/>
        </w:rPr>
        <w:t xml:space="preserve"> </w:t>
      </w:r>
      <w:r w:rsidRPr="001B71D4">
        <w:rPr>
          <w:rFonts w:ascii="Verdana" w:eastAsia="Times New Roman" w:hAnsi="Verdana" w:cs="Tahoma"/>
          <w:color w:val="000000" w:themeColor="text1"/>
          <w:sz w:val="20"/>
          <w:szCs w:val="20"/>
          <w:lang w:eastAsia="de-CH"/>
        </w:rPr>
        <w:t>nehmen und je nach Würfelpunkten ein Wort mit der passenden Silbenanzahl heraussuchen. Die 6 ist ein Joker. Mögliches Spielende: Wer zuerst alle 1- 5 Silben gesammelt hat</w:t>
      </w:r>
      <w:r w:rsidR="007E647A" w:rsidRPr="001B71D4">
        <w:rPr>
          <w:rFonts w:ascii="Verdana" w:eastAsia="Times New Roman" w:hAnsi="Verdana" w:cs="Tahoma"/>
          <w:color w:val="000000" w:themeColor="text1"/>
          <w:sz w:val="20"/>
          <w:szCs w:val="20"/>
          <w:lang w:eastAsia="de-CH"/>
        </w:rPr>
        <w:t>.</w:t>
      </w:r>
    </w:p>
    <w:p w14:paraId="78E7FAB5" w14:textId="3A7A5EB2"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 xml:space="preserve">Die Karten statt eines Würfels in einem Brettspiel der Wahl verwenden und pro Silbe ein Feld weiterziehen: </w:t>
      </w:r>
      <w:r w:rsidR="007E647A" w:rsidRPr="001B71D4">
        <w:rPr>
          <w:rFonts w:ascii="Verdana" w:eastAsia="Times New Roman" w:hAnsi="Verdana" w:cs="Tahoma"/>
          <w:color w:val="000000" w:themeColor="text1"/>
          <w:sz w:val="20"/>
          <w:szCs w:val="20"/>
          <w:lang w:eastAsia="de-CH"/>
        </w:rPr>
        <w:t>Beispiel "</w:t>
      </w:r>
      <w:r w:rsidRPr="001B71D4">
        <w:rPr>
          <w:rFonts w:ascii="Verdana" w:eastAsia="Times New Roman" w:hAnsi="Verdana" w:cs="Tahoma"/>
          <w:color w:val="000000" w:themeColor="text1"/>
          <w:sz w:val="20"/>
          <w:szCs w:val="20"/>
          <w:lang w:eastAsia="de-CH"/>
        </w:rPr>
        <w:t>Flugzeug</w:t>
      </w:r>
      <w:r w:rsidR="007E647A" w:rsidRPr="001B71D4">
        <w:rPr>
          <w:rFonts w:ascii="Verdana" w:eastAsia="Times New Roman" w:hAnsi="Verdana" w:cs="Tahoma"/>
          <w:color w:val="000000" w:themeColor="text1"/>
          <w:sz w:val="20"/>
          <w:szCs w:val="20"/>
          <w:lang w:eastAsia="de-CH"/>
        </w:rPr>
        <w:t>" = 2 Silben</w:t>
      </w:r>
      <w:r w:rsidRPr="001B71D4">
        <w:rPr>
          <w:rFonts w:ascii="Verdana" w:eastAsia="Times New Roman" w:hAnsi="Verdana" w:cs="Tahoma"/>
          <w:color w:val="000000" w:themeColor="text1"/>
          <w:sz w:val="20"/>
          <w:szCs w:val="20"/>
          <w:lang w:eastAsia="de-CH"/>
        </w:rPr>
        <w:t xml:space="preserve">, </w:t>
      </w:r>
      <w:r w:rsidR="007E647A" w:rsidRPr="001B71D4">
        <w:rPr>
          <w:rFonts w:ascii="Verdana" w:eastAsia="Times New Roman" w:hAnsi="Verdana" w:cs="Tahoma"/>
          <w:color w:val="000000" w:themeColor="text1"/>
          <w:sz w:val="20"/>
          <w:szCs w:val="20"/>
          <w:lang w:eastAsia="de-CH"/>
        </w:rPr>
        <w:t xml:space="preserve">dann </w:t>
      </w:r>
      <w:r w:rsidRPr="001B71D4">
        <w:rPr>
          <w:rFonts w:ascii="Verdana" w:eastAsia="Times New Roman" w:hAnsi="Verdana" w:cs="Tahoma"/>
          <w:color w:val="000000" w:themeColor="text1"/>
          <w:sz w:val="20"/>
          <w:szCs w:val="20"/>
          <w:lang w:eastAsia="de-CH"/>
        </w:rPr>
        <w:t xml:space="preserve">geht der Spieler zwei </w:t>
      </w:r>
      <w:r w:rsidR="007E647A" w:rsidRPr="001B71D4">
        <w:rPr>
          <w:rFonts w:ascii="Verdana" w:eastAsia="Times New Roman" w:hAnsi="Verdana" w:cs="Tahoma"/>
          <w:color w:val="000000" w:themeColor="text1"/>
          <w:sz w:val="20"/>
          <w:szCs w:val="20"/>
          <w:lang w:eastAsia="de-CH"/>
        </w:rPr>
        <w:t>Felder vor</w:t>
      </w:r>
      <w:r w:rsidRPr="001B71D4">
        <w:rPr>
          <w:rFonts w:ascii="Verdana" w:eastAsia="Times New Roman" w:hAnsi="Verdana" w:cs="Tahoma"/>
          <w:color w:val="000000" w:themeColor="text1"/>
          <w:sz w:val="20"/>
          <w:szCs w:val="20"/>
          <w:lang w:eastAsia="de-CH"/>
        </w:rPr>
        <w:t xml:space="preserve"> etc.</w:t>
      </w:r>
    </w:p>
    <w:p w14:paraId="7689D854" w14:textId="15565E4F"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Karte ziehen und die Anzahl der Sil</w:t>
      </w:r>
      <w:r w:rsidR="001B71D4" w:rsidRPr="001B71D4">
        <w:rPr>
          <w:rFonts w:ascii="Verdana" w:eastAsia="Times New Roman" w:hAnsi="Verdana" w:cs="Tahoma"/>
          <w:color w:val="000000" w:themeColor="text1"/>
          <w:sz w:val="20"/>
          <w:szCs w:val="20"/>
          <w:lang w:eastAsia="de-CH"/>
        </w:rPr>
        <w:t xml:space="preserve">ben </w:t>
      </w:r>
      <w:r w:rsidRPr="001B71D4">
        <w:rPr>
          <w:rFonts w:ascii="Verdana" w:eastAsia="Times New Roman" w:hAnsi="Verdana" w:cs="Tahoma"/>
          <w:color w:val="000000" w:themeColor="text1"/>
          <w:sz w:val="20"/>
          <w:szCs w:val="20"/>
          <w:lang w:eastAsia="de-CH"/>
        </w:rPr>
        <w:t>hüpfen lassen</w:t>
      </w:r>
      <w:r w:rsidR="000116A3" w:rsidRPr="001B71D4">
        <w:rPr>
          <w:rFonts w:ascii="Verdana" w:eastAsia="Times New Roman" w:hAnsi="Verdana" w:cs="Tahoma"/>
          <w:color w:val="000000" w:themeColor="text1"/>
          <w:sz w:val="20"/>
          <w:szCs w:val="20"/>
          <w:lang w:eastAsia="de-CH"/>
        </w:rPr>
        <w:t xml:space="preserve"> (z.B. auf einem Plättliboden oder mithilfe von Markierungen)</w:t>
      </w:r>
      <w:r w:rsidRPr="001B71D4">
        <w:rPr>
          <w:rFonts w:ascii="Verdana" w:eastAsia="Times New Roman" w:hAnsi="Verdana" w:cs="Tahoma"/>
          <w:color w:val="000000" w:themeColor="text1"/>
          <w:sz w:val="20"/>
          <w:szCs w:val="20"/>
          <w:lang w:eastAsia="de-CH"/>
        </w:rPr>
        <w:t>. Daraus kann man ein Zielwetthüpfen machen: Wer zuerst ankommt</w:t>
      </w:r>
      <w:r w:rsidR="000116A3" w:rsidRPr="001B71D4">
        <w:rPr>
          <w:rFonts w:ascii="Verdana" w:eastAsia="Times New Roman" w:hAnsi="Verdana" w:cs="Tahoma"/>
          <w:color w:val="000000" w:themeColor="text1"/>
          <w:sz w:val="20"/>
          <w:szCs w:val="20"/>
          <w:lang w:eastAsia="de-CH"/>
        </w:rPr>
        <w:t>, gewinnt.</w:t>
      </w:r>
    </w:p>
    <w:p w14:paraId="213D01FB" w14:textId="27AB906A"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 xml:space="preserve">Silben vermischen: schen - lam  -ta </w:t>
      </w:r>
      <w:r w:rsidR="00234300" w:rsidRPr="001B71D4">
        <w:rPr>
          <w:rFonts w:ascii="Verdana" w:eastAsia="Times New Roman" w:hAnsi="Verdana" w:cs="Tahoma"/>
          <w:color w:val="000000" w:themeColor="text1"/>
          <w:sz w:val="20"/>
          <w:szCs w:val="20"/>
          <w:lang w:eastAsia="de-CH"/>
        </w:rPr>
        <w:t>–</w:t>
      </w:r>
      <w:r w:rsidRPr="001B71D4">
        <w:rPr>
          <w:rFonts w:ascii="Verdana" w:eastAsia="Times New Roman" w:hAnsi="Verdana" w:cs="Tahoma"/>
          <w:color w:val="000000" w:themeColor="text1"/>
          <w:sz w:val="20"/>
          <w:szCs w:val="20"/>
          <w:lang w:eastAsia="de-CH"/>
        </w:rPr>
        <w:t xml:space="preserve"> pe</w:t>
      </w:r>
      <w:r w:rsidR="00234300" w:rsidRPr="001B71D4">
        <w:rPr>
          <w:rFonts w:ascii="Verdana" w:eastAsia="Times New Roman" w:hAnsi="Verdana" w:cs="Tahoma"/>
          <w:color w:val="000000" w:themeColor="text1"/>
          <w:sz w:val="20"/>
          <w:szCs w:val="20"/>
          <w:lang w:eastAsia="de-CH"/>
        </w:rPr>
        <w:t xml:space="preserve"> / beer - eis – erd / pe – tul /</w:t>
      </w:r>
      <w:r w:rsidRPr="001B71D4">
        <w:rPr>
          <w:rFonts w:ascii="Verdana" w:eastAsia="Times New Roman" w:hAnsi="Verdana" w:cs="Tahoma"/>
          <w:color w:val="000000" w:themeColor="text1"/>
          <w:sz w:val="20"/>
          <w:szCs w:val="20"/>
          <w:lang w:eastAsia="de-CH"/>
        </w:rPr>
        <w:t xml:space="preserve"> to - wehr - feu - au </w:t>
      </w:r>
      <w:r w:rsidR="00234300" w:rsidRPr="001B71D4">
        <w:rPr>
          <w:rFonts w:ascii="Verdana" w:eastAsia="Times New Roman" w:hAnsi="Verdana" w:cs="Tahoma"/>
          <w:color w:val="000000" w:themeColor="text1"/>
          <w:sz w:val="20"/>
          <w:szCs w:val="20"/>
          <w:lang w:eastAsia="de-CH"/>
        </w:rPr>
        <w:t xml:space="preserve">/ </w:t>
      </w:r>
      <w:r w:rsidRPr="001B71D4">
        <w:rPr>
          <w:rFonts w:ascii="Verdana" w:eastAsia="Times New Roman" w:hAnsi="Verdana" w:cs="Tahoma"/>
          <w:color w:val="000000" w:themeColor="text1"/>
          <w:sz w:val="20"/>
          <w:szCs w:val="20"/>
          <w:lang w:eastAsia="de-CH"/>
        </w:rPr>
        <w:t>sollen trotzdem verstanden und herausgesucht werden</w:t>
      </w:r>
      <w:r w:rsidR="00234300" w:rsidRPr="001B71D4">
        <w:rPr>
          <w:rFonts w:ascii="Verdana" w:eastAsia="Times New Roman" w:hAnsi="Verdana" w:cs="Tahoma"/>
          <w:color w:val="000000" w:themeColor="text1"/>
          <w:sz w:val="20"/>
          <w:szCs w:val="20"/>
          <w:lang w:eastAsia="de-CH"/>
        </w:rPr>
        <w:t>.</w:t>
      </w:r>
    </w:p>
    <w:p w14:paraId="3C81D094" w14:textId="6ABE16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 xml:space="preserve">Sprachmelodie: Wörter verschiedener Silbenanzahl </w:t>
      </w:r>
      <w:r w:rsidR="00F3043C" w:rsidRPr="001B71D4">
        <w:rPr>
          <w:rFonts w:ascii="Verdana" w:eastAsia="Times New Roman" w:hAnsi="Verdana" w:cs="Tahoma"/>
          <w:color w:val="000000" w:themeColor="text1"/>
          <w:sz w:val="20"/>
          <w:szCs w:val="20"/>
          <w:lang w:eastAsia="de-CH"/>
        </w:rPr>
        <w:t xml:space="preserve">als Karte </w:t>
      </w:r>
      <w:r w:rsidRPr="001B71D4">
        <w:rPr>
          <w:rFonts w:ascii="Verdana" w:eastAsia="Times New Roman" w:hAnsi="Verdana" w:cs="Tahoma"/>
          <w:color w:val="000000" w:themeColor="text1"/>
          <w:sz w:val="20"/>
          <w:szCs w:val="20"/>
          <w:lang w:eastAsia="de-CH"/>
        </w:rPr>
        <w:t xml:space="preserve">auslegen, vorsummen. „M - m - m“ für </w:t>
      </w:r>
      <w:r w:rsidRPr="001B71D4">
        <w:rPr>
          <w:rFonts w:ascii="Verdana" w:eastAsia="Times New Roman" w:hAnsi="Verdana" w:cs="Tahoma"/>
          <w:i/>
          <w:color w:val="000000" w:themeColor="text1"/>
          <w:sz w:val="20"/>
          <w:szCs w:val="20"/>
          <w:lang w:eastAsia="de-CH"/>
        </w:rPr>
        <w:t>Feu</w:t>
      </w:r>
      <w:r w:rsidR="00F3043C" w:rsidRPr="001B71D4">
        <w:rPr>
          <w:rFonts w:ascii="Verdana" w:eastAsia="Times New Roman" w:hAnsi="Verdana" w:cs="Tahoma"/>
          <w:i/>
          <w:color w:val="000000" w:themeColor="text1"/>
          <w:sz w:val="20"/>
          <w:szCs w:val="20"/>
          <w:lang w:eastAsia="de-CH"/>
        </w:rPr>
        <w:t>er</w:t>
      </w:r>
      <w:r w:rsidRPr="001B71D4">
        <w:rPr>
          <w:rFonts w:ascii="Verdana" w:eastAsia="Times New Roman" w:hAnsi="Verdana" w:cs="Tahoma"/>
          <w:i/>
          <w:color w:val="000000" w:themeColor="text1"/>
          <w:sz w:val="20"/>
          <w:szCs w:val="20"/>
          <w:lang w:eastAsia="de-CH"/>
        </w:rPr>
        <w:t>wehr</w:t>
      </w:r>
      <w:r w:rsidRPr="001B71D4">
        <w:rPr>
          <w:rFonts w:ascii="Verdana" w:eastAsia="Times New Roman" w:hAnsi="Verdana" w:cs="Tahoma"/>
          <w:color w:val="000000" w:themeColor="text1"/>
          <w:sz w:val="20"/>
          <w:szCs w:val="20"/>
          <w:lang w:eastAsia="de-CH"/>
        </w:rPr>
        <w:t xml:space="preserve">, „M“ für </w:t>
      </w:r>
      <w:r w:rsidRPr="001B71D4">
        <w:rPr>
          <w:rFonts w:ascii="Verdana" w:eastAsia="Times New Roman" w:hAnsi="Verdana" w:cs="Tahoma"/>
          <w:i/>
          <w:color w:val="000000" w:themeColor="text1"/>
          <w:sz w:val="20"/>
          <w:szCs w:val="20"/>
          <w:lang w:eastAsia="de-CH"/>
        </w:rPr>
        <w:t>Bus</w:t>
      </w:r>
      <w:r w:rsidRPr="001B71D4">
        <w:rPr>
          <w:rFonts w:ascii="Verdana" w:eastAsia="Times New Roman" w:hAnsi="Verdana" w:cs="Tahoma"/>
          <w:color w:val="000000" w:themeColor="text1"/>
          <w:sz w:val="20"/>
          <w:szCs w:val="20"/>
          <w:lang w:eastAsia="de-CH"/>
        </w:rPr>
        <w:t xml:space="preserve"> sollen trotzdem verstanden und </w:t>
      </w:r>
      <w:r w:rsidR="00F3043C" w:rsidRPr="001B71D4">
        <w:rPr>
          <w:rFonts w:ascii="Verdana" w:eastAsia="Times New Roman" w:hAnsi="Verdana" w:cs="Tahoma"/>
          <w:color w:val="000000" w:themeColor="text1"/>
          <w:sz w:val="20"/>
          <w:szCs w:val="20"/>
          <w:lang w:eastAsia="de-CH"/>
        </w:rPr>
        <w:t xml:space="preserve">die Karte </w:t>
      </w:r>
      <w:r w:rsidRPr="001B71D4">
        <w:rPr>
          <w:rFonts w:ascii="Verdana" w:eastAsia="Times New Roman" w:hAnsi="Verdana" w:cs="Tahoma"/>
          <w:color w:val="000000" w:themeColor="text1"/>
          <w:sz w:val="20"/>
          <w:szCs w:val="20"/>
          <w:lang w:eastAsia="de-CH"/>
        </w:rPr>
        <w:t>herausgesucht werden</w:t>
      </w:r>
      <w:r w:rsidR="00F3043C" w:rsidRPr="001B71D4">
        <w:rPr>
          <w:rFonts w:ascii="Verdana" w:eastAsia="Times New Roman" w:hAnsi="Verdana" w:cs="Tahoma"/>
          <w:color w:val="000000" w:themeColor="text1"/>
          <w:sz w:val="20"/>
          <w:szCs w:val="20"/>
          <w:lang w:eastAsia="de-CH"/>
        </w:rPr>
        <w:t>.</w:t>
      </w:r>
    </w:p>
    <w:p w14:paraId="5B2B81CD" w14:textId="2B68C0B5"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lastRenderedPageBreak/>
        <w:t>Sich zu einer Karte einen Satz ausdenken. „Die Katze klettert eine Leiter hoch“. „Der Hund bellt“. Das Kind soll zählen, wie viele Wörter in dem Satz waren. Eine Handvoll Muggelsteine oder ähnliches zum Darstellen der Anzahl bereithalten</w:t>
      </w:r>
      <w:r w:rsidR="002F222F" w:rsidRPr="001B71D4">
        <w:rPr>
          <w:rFonts w:ascii="Verdana" w:eastAsia="Times New Roman" w:hAnsi="Verdana" w:cs="Tahoma"/>
          <w:color w:val="000000" w:themeColor="text1"/>
          <w:sz w:val="20"/>
          <w:szCs w:val="20"/>
          <w:lang w:eastAsia="de-CH"/>
        </w:rPr>
        <w:t>.</w:t>
      </w:r>
    </w:p>
    <w:p w14:paraId="2F1F6C9E"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Sortierspiel: Anlaute nach dem ABC</w:t>
      </w:r>
    </w:p>
    <w:p w14:paraId="6396A663" w14:textId="01EB87B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Anlauterkennung: Generell gleiche Anlaute finden lassen</w:t>
      </w:r>
      <w:r w:rsidR="002F222F" w:rsidRPr="001B71D4">
        <w:rPr>
          <w:rFonts w:ascii="Verdana" w:eastAsia="Times New Roman" w:hAnsi="Verdana" w:cs="Tahoma"/>
          <w:color w:val="000000" w:themeColor="text1"/>
          <w:sz w:val="20"/>
          <w:szCs w:val="20"/>
          <w:lang w:eastAsia="de-CH"/>
        </w:rPr>
        <w:t>.</w:t>
      </w:r>
    </w:p>
    <w:p w14:paraId="257A1EA0" w14:textId="066D7D6D"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Variante: Bei zwei vorgelegten Karten erkennen lassen, ob sie gleich anfangen oder nicht</w:t>
      </w:r>
      <w:r w:rsidR="002F222F" w:rsidRPr="001B71D4">
        <w:rPr>
          <w:rFonts w:ascii="Verdana" w:eastAsia="Times New Roman" w:hAnsi="Verdana" w:cs="Tahoma"/>
          <w:color w:val="000000" w:themeColor="text1"/>
          <w:sz w:val="20"/>
          <w:szCs w:val="20"/>
          <w:lang w:eastAsia="de-CH"/>
        </w:rPr>
        <w:t>.</w:t>
      </w:r>
    </w:p>
    <w:p w14:paraId="58F5A0DD" w14:textId="0BA1FCDD"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 xml:space="preserve">Variante: 4 Karten auslegen, von denen drei gleich anfangen. Welches gehört nicht dazu? z.B. Schloss – Schiff – Schlange – Maus oder Frosch – Feuerwehr – Hund </w:t>
      </w:r>
      <w:r w:rsidR="002F222F" w:rsidRPr="001B71D4">
        <w:rPr>
          <w:rFonts w:ascii="Verdana" w:eastAsia="Times New Roman" w:hAnsi="Verdana" w:cs="Tahoma"/>
          <w:color w:val="000000" w:themeColor="text1"/>
          <w:sz w:val="20"/>
          <w:szCs w:val="20"/>
          <w:lang w:eastAsia="de-CH"/>
        </w:rPr>
        <w:t>–</w:t>
      </w:r>
      <w:r w:rsidRPr="001B71D4">
        <w:rPr>
          <w:rFonts w:ascii="Verdana" w:eastAsia="Times New Roman" w:hAnsi="Verdana" w:cs="Tahoma"/>
          <w:color w:val="000000" w:themeColor="text1"/>
          <w:sz w:val="20"/>
          <w:szCs w:val="20"/>
          <w:lang w:eastAsia="de-CH"/>
        </w:rPr>
        <w:t xml:space="preserve"> Flugzeug</w:t>
      </w:r>
      <w:r w:rsidR="002F222F" w:rsidRPr="001B71D4">
        <w:rPr>
          <w:rFonts w:ascii="Verdana" w:eastAsia="Times New Roman" w:hAnsi="Verdana" w:cs="Tahoma"/>
          <w:color w:val="000000" w:themeColor="text1"/>
          <w:sz w:val="20"/>
          <w:szCs w:val="20"/>
          <w:lang w:eastAsia="de-CH"/>
        </w:rPr>
        <w:t>.</w:t>
      </w:r>
    </w:p>
    <w:p w14:paraId="622915BA" w14:textId="195B7E1C" w:rsidR="005C2E52" w:rsidRPr="001B71D4" w:rsidRDefault="001B71D4"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Pr>
          <w:rFonts w:ascii="Verdana" w:eastAsia="Times New Roman" w:hAnsi="Verdana" w:cs="Tahoma"/>
          <w:color w:val="000000" w:themeColor="text1"/>
          <w:sz w:val="20"/>
          <w:szCs w:val="20"/>
          <w:lang w:eastAsia="de-CH"/>
        </w:rPr>
        <w:t>Das G</w:t>
      </w:r>
      <w:r w:rsidR="005C2E52" w:rsidRPr="001B71D4">
        <w:rPr>
          <w:rFonts w:ascii="Verdana" w:eastAsia="Times New Roman" w:hAnsi="Verdana" w:cs="Tahoma"/>
          <w:color w:val="000000" w:themeColor="text1"/>
          <w:sz w:val="20"/>
          <w:szCs w:val="20"/>
          <w:lang w:eastAsia="de-CH"/>
        </w:rPr>
        <w:t>leiche mit Endlauterkennung</w:t>
      </w:r>
    </w:p>
    <w:p w14:paraId="5D33596F"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Endlaut-Anlaut-Wörterschlange: An ein Wort, das mit SCH endet, passt ein neues, das mit SCH anfängt: An Schiff passt Fisch, an Fisch passt Schlange, an Schlange passt Erdbeere etc.</w:t>
      </w:r>
    </w:p>
    <w:p w14:paraId="15FAE180" w14:textId="6EE38869"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Von zwei gleich anfangenden Wörtern nur den ersten Laut benennen: Fisch und Feuerwehr beginnen mit F</w:t>
      </w:r>
      <w:r w:rsidR="002F222F" w:rsidRPr="001B71D4">
        <w:rPr>
          <w:rFonts w:ascii="Verdana" w:eastAsia="Times New Roman" w:hAnsi="Verdana" w:cs="Tahoma"/>
          <w:color w:val="000000" w:themeColor="text1"/>
          <w:sz w:val="20"/>
          <w:szCs w:val="20"/>
          <w:lang w:eastAsia="de-CH"/>
        </w:rPr>
        <w:t>.</w:t>
      </w:r>
    </w:p>
    <w:p w14:paraId="54A9ADBC"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Vokalerkennung: An jeden Spieler 5 Karten austeilen. Einer beginnt, eine Karte in die Mitte zu legen, die nächsten müssen die Vokale bedienen. Katze passt auf Schlange. Wer nicht kann, nimmt eine Karte auf.</w:t>
      </w:r>
    </w:p>
    <w:p w14:paraId="0C7AF505" w14:textId="193376E2"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Variante: Vokalwechsel: Auf Lokomotive passen Wörter mit o, i und e</w:t>
      </w:r>
      <w:r w:rsidR="002F222F" w:rsidRPr="001B71D4">
        <w:rPr>
          <w:rFonts w:ascii="Verdana" w:eastAsia="Times New Roman" w:hAnsi="Verdana" w:cs="Tahoma"/>
          <w:color w:val="000000" w:themeColor="text1"/>
          <w:sz w:val="20"/>
          <w:szCs w:val="20"/>
          <w:lang w:eastAsia="de-CH"/>
        </w:rPr>
        <w:t>.</w:t>
      </w:r>
    </w:p>
    <w:p w14:paraId="64166D9F" w14:textId="6734D012" w:rsidR="005C2E52" w:rsidRPr="001B71D4" w:rsidRDefault="005C2E52" w:rsidP="001B71D4">
      <w:pPr>
        <w:numPr>
          <w:ilvl w:val="0"/>
          <w:numId w:val="1"/>
        </w:numPr>
        <w:shd w:val="clear" w:color="auto" w:fill="FFFFFF"/>
        <w:spacing w:before="72" w:after="72" w:line="300" w:lineRule="atLeast"/>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Drei Chinesen mit dem Kontrabass: Vokal aussuchen, alle Wörter damit sprechen. Maas, Aas, Krakadal</w:t>
      </w:r>
      <w:r w:rsidR="001B71D4">
        <w:rPr>
          <w:rFonts w:ascii="Verdana" w:eastAsia="Times New Roman" w:hAnsi="Verdana" w:cs="Tahoma"/>
          <w:color w:val="000000" w:themeColor="text1"/>
          <w:sz w:val="20"/>
          <w:szCs w:val="20"/>
          <w:lang w:eastAsia="de-CH"/>
        </w:rPr>
        <w:t xml:space="preserve"> (</w:t>
      </w:r>
      <w:r w:rsidR="001B71D4" w:rsidRPr="001B71D4">
        <w:rPr>
          <w:rFonts w:ascii="Verdana" w:eastAsia="Times New Roman" w:hAnsi="Verdana" w:cs="Tahoma"/>
          <w:color w:val="000000" w:themeColor="text1"/>
          <w:sz w:val="20"/>
          <w:szCs w:val="20"/>
          <w:lang w:eastAsia="de-CH"/>
        </w:rPr>
        <w:t>https://www.singkinderlieder.de/video/drei-chinesen-mit-dem-kontrabass/</w:t>
      </w:r>
      <w:r w:rsidR="001B71D4">
        <w:rPr>
          <w:rFonts w:ascii="Verdana" w:eastAsia="Times New Roman" w:hAnsi="Verdana" w:cs="Tahoma"/>
          <w:color w:val="000000" w:themeColor="text1"/>
          <w:sz w:val="20"/>
          <w:szCs w:val="20"/>
          <w:lang w:eastAsia="de-CH"/>
        </w:rPr>
        <w:t>)</w:t>
      </w:r>
    </w:p>
    <w:p w14:paraId="63CB6A7D"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Robotersprache: Karten auslegen und beim Benennen den Anlaut vom Reim trennen. Die Kinder sollen erkennen, welches Wort gesagt wurde, K-atze, H-und, Fl-ugzeug... Oder auch den Endlaut abtrennen: Mau-s, Eul-e</w:t>
      </w:r>
    </w:p>
    <w:p w14:paraId="0DC13706"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Robotersprache – erhöhter Schwierigkeitsgrad: Alle Laute voneinander getrennt vorsprechen und erraten lassen, Sch-i-ff, K-a-tz-e,...</w:t>
      </w:r>
    </w:p>
    <w:p w14:paraId="6DF96FC3"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Beide Karten eines Pärchens auslegen, eines der Wörter falsch aussprechen: Schiff oder Siff, Baum oder Paum, Apfel oder Afel. Entscheiden lassen, welches richtig war.</w:t>
      </w:r>
    </w:p>
    <w:p w14:paraId="154185D3" w14:textId="777777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Wörter nach Anzahl der Laute sortieren, C-l-ow-n = 4, K-a-tz-e = 4</w:t>
      </w:r>
    </w:p>
    <w:p w14:paraId="0DB7BE68" w14:textId="701F30C2"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Geheimsprache: Seinen eigenen Namen aus den Anfangslauten legen, Gabi</w:t>
      </w:r>
      <w:r w:rsidR="001B71D4">
        <w:rPr>
          <w:rFonts w:ascii="Verdana" w:eastAsia="Times New Roman" w:hAnsi="Verdana" w:cs="Tahoma"/>
          <w:color w:val="000000" w:themeColor="text1"/>
          <w:sz w:val="20"/>
          <w:szCs w:val="20"/>
          <w:lang w:eastAsia="de-CH"/>
        </w:rPr>
        <w:t xml:space="preserve"> </w:t>
      </w:r>
      <w:r w:rsidRPr="001B71D4">
        <w:rPr>
          <w:rFonts w:ascii="Verdana" w:eastAsia="Times New Roman" w:hAnsi="Verdana" w:cs="Tahoma"/>
          <w:color w:val="000000" w:themeColor="text1"/>
          <w:sz w:val="20"/>
          <w:szCs w:val="20"/>
          <w:lang w:eastAsia="de-CH"/>
        </w:rPr>
        <w:t>= Geldbeutel - Apfel - Baum – Indianer</w:t>
      </w:r>
      <w:r w:rsidR="002F222F" w:rsidRPr="001B71D4">
        <w:rPr>
          <w:rFonts w:ascii="Verdana" w:eastAsia="Times New Roman" w:hAnsi="Verdana" w:cs="Tahoma"/>
          <w:color w:val="000000" w:themeColor="text1"/>
          <w:sz w:val="20"/>
          <w:szCs w:val="20"/>
          <w:lang w:eastAsia="de-CH"/>
        </w:rPr>
        <w:t>.</w:t>
      </w:r>
    </w:p>
    <w:p w14:paraId="5D104B96" w14:textId="46028877" w:rsidR="005C2E52" w:rsidRPr="001B71D4" w:rsidRDefault="005C2E52" w:rsidP="005C2E52">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Laute aus dem eigenen Namen wiedererkennen</w:t>
      </w:r>
      <w:r w:rsidR="001B71D4">
        <w:rPr>
          <w:rFonts w:ascii="Verdana" w:eastAsia="Times New Roman" w:hAnsi="Verdana" w:cs="Tahoma"/>
          <w:color w:val="000000" w:themeColor="text1"/>
          <w:sz w:val="20"/>
          <w:szCs w:val="20"/>
          <w:lang w:eastAsia="de-CH"/>
        </w:rPr>
        <w:t>.</w:t>
      </w:r>
      <w:bookmarkStart w:id="0" w:name="_GoBack"/>
      <w:bookmarkEnd w:id="0"/>
      <w:r w:rsidRPr="001B71D4">
        <w:rPr>
          <w:rFonts w:ascii="Verdana" w:eastAsia="Times New Roman" w:hAnsi="Verdana" w:cs="Tahoma"/>
          <w:color w:val="000000" w:themeColor="text1"/>
          <w:sz w:val="20"/>
          <w:szCs w:val="20"/>
          <w:lang w:eastAsia="de-CH"/>
        </w:rPr>
        <w:t>   </w:t>
      </w:r>
    </w:p>
    <w:p w14:paraId="55308EFC" w14:textId="4FABCAE7" w:rsidR="005C2E52" w:rsidRPr="001B71D4" w:rsidRDefault="005C2E52" w:rsidP="0098625C">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Laute manipulieren: Karte ziehen und benennen, Anlaut weghexen. Was bleibt?</w:t>
      </w:r>
    </w:p>
    <w:p w14:paraId="72D02983" w14:textId="77777777" w:rsidR="001B71D4" w:rsidRPr="001B71D4" w:rsidRDefault="001B71D4" w:rsidP="001B71D4">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Geräusche produzieren und raten lassen: Die Hälfte der Bilder offen auslegen, die andere Hälfte verdeckt stapeln. Abwechselnd eine Karte vom Stapel ziehen und ein dazu passendes Geräusch produzieren</w:t>
      </w:r>
    </w:p>
    <w:p w14:paraId="36D5709D" w14:textId="77777777" w:rsidR="001B71D4" w:rsidRPr="001B71D4" w:rsidRDefault="001B71D4" w:rsidP="001B71D4">
      <w:pPr>
        <w:numPr>
          <w:ilvl w:val="0"/>
          <w:numId w:val="1"/>
        </w:num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r w:rsidRPr="001B71D4">
        <w:rPr>
          <w:rFonts w:ascii="Verdana" w:eastAsia="Times New Roman" w:hAnsi="Verdana" w:cs="Tahoma"/>
          <w:color w:val="000000" w:themeColor="text1"/>
          <w:sz w:val="20"/>
          <w:szCs w:val="20"/>
          <w:lang w:eastAsia="de-CH"/>
        </w:rPr>
        <w:t>Geräusche vorher mit den Kindern aufnehmen. Abspielen lassen, dann raten</w:t>
      </w:r>
    </w:p>
    <w:p w14:paraId="0C93CCDF" w14:textId="77777777" w:rsidR="001B71D4" w:rsidRPr="001B71D4" w:rsidRDefault="001B71D4" w:rsidP="001B71D4">
      <w:pPr>
        <w:shd w:val="clear" w:color="auto" w:fill="FFFFFF"/>
        <w:spacing w:before="72" w:after="72" w:line="300" w:lineRule="atLeast"/>
        <w:ind w:left="384"/>
        <w:jc w:val="both"/>
        <w:rPr>
          <w:rFonts w:ascii="Verdana" w:eastAsia="Times New Roman" w:hAnsi="Verdana" w:cs="Tahoma"/>
          <w:color w:val="000000" w:themeColor="text1"/>
          <w:sz w:val="20"/>
          <w:szCs w:val="20"/>
          <w:lang w:eastAsia="de-CH"/>
        </w:rPr>
      </w:pPr>
    </w:p>
    <w:p w14:paraId="40FECD14" w14:textId="2BD5FB29" w:rsidR="003E357E" w:rsidRPr="001B71D4" w:rsidRDefault="003E357E" w:rsidP="003E357E">
      <w:pPr>
        <w:shd w:val="clear" w:color="auto" w:fill="FFFFFF"/>
        <w:spacing w:before="72" w:after="72" w:line="300" w:lineRule="atLeast"/>
        <w:jc w:val="both"/>
        <w:rPr>
          <w:rFonts w:ascii="Verdana" w:eastAsia="Times New Roman" w:hAnsi="Verdana" w:cs="Tahoma"/>
          <w:color w:val="000000" w:themeColor="text1"/>
          <w:sz w:val="20"/>
          <w:szCs w:val="20"/>
          <w:lang w:eastAsia="de-CH"/>
        </w:rPr>
      </w:pPr>
      <w:r w:rsidRPr="001B71D4">
        <w:rPr>
          <w:rFonts w:ascii="Verdana" w:hAnsi="Verdana"/>
          <w:noProof/>
          <w:color w:val="000000" w:themeColor="text1"/>
          <w:sz w:val="20"/>
          <w:szCs w:val="20"/>
          <w:lang w:eastAsia="de-CH"/>
        </w:rPr>
        <w:drawing>
          <wp:inline distT="0" distB="0" distL="0" distR="0" wp14:anchorId="4B111F92" wp14:editId="23824872">
            <wp:extent cx="5760720" cy="62788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278880"/>
                    </a:xfrm>
                    <a:prstGeom prst="rect">
                      <a:avLst/>
                    </a:prstGeom>
                  </pic:spPr>
                </pic:pic>
              </a:graphicData>
            </a:graphic>
          </wp:inline>
        </w:drawing>
      </w:r>
    </w:p>
    <w:sectPr w:rsidR="003E357E" w:rsidRPr="001B71D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24783"/>
    <w:multiLevelType w:val="multilevel"/>
    <w:tmpl w:val="6550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52"/>
    <w:rsid w:val="000116A3"/>
    <w:rsid w:val="001B71D4"/>
    <w:rsid w:val="00234300"/>
    <w:rsid w:val="002F222F"/>
    <w:rsid w:val="003E357E"/>
    <w:rsid w:val="00420972"/>
    <w:rsid w:val="005876CC"/>
    <w:rsid w:val="005C2E52"/>
    <w:rsid w:val="006671AB"/>
    <w:rsid w:val="006B1ACA"/>
    <w:rsid w:val="007E647A"/>
    <w:rsid w:val="00924D42"/>
    <w:rsid w:val="00DA4553"/>
    <w:rsid w:val="00E365A3"/>
    <w:rsid w:val="00F3043C"/>
    <w:rsid w:val="00F8071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9DAE4"/>
  <w15:chartTrackingRefBased/>
  <w15:docId w15:val="{0F60DAD0-75CF-44CA-ACA1-03A269D4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3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Deutsch</Language>
    <_Status xmlns="http://schemas.microsoft.com/sharepoint/v3/fields">Aktiv</_Status>
    <Klassifizierung xmlns="abe95f27-c1f2-49d8-b008-4f9dba53ec0a">Intern</Klassifizierung>
    <_dlc_DocId xmlns="abe95f27-c1f2-49d8-b008-4f9dba53ec0a">SPOGA-880897344-2497</_dlc_DocId>
    <_dlc_DocIdUrl xmlns="abe95f27-c1f2-49d8-b008-4f9dba53ec0a">
      <Url>https://phgr.sharepoint.com/sites/ga/bereichsgruppen/_layouts/15/DocIdRedir.aspx?ID=SPOGA-880897344-2497</Url>
      <Description>SPOGA-880897344-2497</Description>
    </_dlc_DocIdUrl>
    <Projektdokumentation_x0020_archivieren xmlns="89d33abe-594a-4183-bbc0-6936b26fbf82">
      <Url xsi:nil="true"/>
      <Description xsi:nil="true"/>
    </Projektdokumentation_x0020_archivieren>
    <Beschlussprotokoll_x0020_archivieren xmlns="89d33abe-594a-4183-bbc0-6936b26fbf82">
      <Url xsi:nil="true"/>
      <Description xsi:nil="true"/>
    </Beschlussprotokoll_x0020_archivieren>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2A0DF6E3AE2D8428D9AE47E6E77C92B" ma:contentTypeVersion="48" ma:contentTypeDescription="Ein neues Dokument erstellen." ma:contentTypeScope="" ma:versionID="473608f195ae823ae0d8316948a95202">
  <xsd:schema xmlns:xsd="http://www.w3.org/2001/XMLSchema" xmlns:xs="http://www.w3.org/2001/XMLSchema" xmlns:p="http://schemas.microsoft.com/office/2006/metadata/properties" xmlns:ns1="http://schemas.microsoft.com/sharepoint/v3" xmlns:ns2="abe95f27-c1f2-49d8-b008-4f9dba53ec0a" xmlns:ns3="http://schemas.microsoft.com/sharepoint/v3/fields" xmlns:ns4="89d33abe-594a-4183-bbc0-6936b26fbf82" targetNamespace="http://schemas.microsoft.com/office/2006/metadata/properties" ma:root="true" ma:fieldsID="281474802332dbdf19036a0d47993208" ns1:_="" ns2:_="" ns3:_="" ns4:_="">
    <xsd:import namespace="http://schemas.microsoft.com/sharepoint/v3"/>
    <xsd:import namespace="abe95f27-c1f2-49d8-b008-4f9dba53ec0a"/>
    <xsd:import namespace="http://schemas.microsoft.com/sharepoint/v3/fields"/>
    <xsd:import namespace="89d33abe-594a-4183-bbc0-6936b26fbf8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2:Klassifizierung" minOccurs="0"/>
                <xsd:element ref="ns1:Languag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Beschlussprotokoll_x0020_archivieren" minOccurs="0"/>
                <xsd:element ref="ns4:Projektdokumentation_x0020_archivier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3" nillable="true" ma:displayName="Sprache" ma:default="Deutsch" ma:format="Dropdown" ma:internalName="Language">
      <xsd:simpleType>
        <xsd:restriction base="dms:Choice">
          <xsd:enumeration value="Deutsch"/>
          <xsd:enumeration value="Italienisch"/>
          <xsd:enumeration value="Romanisch"/>
          <xsd:enumeration value="Französisch"/>
          <xsd:enumeration value="Englisch"/>
        </xsd:restriction>
      </xsd:simpleType>
    </xsd:element>
  </xsd:schema>
  <xsd:schema xmlns:xsd="http://www.w3.org/2001/XMLSchema" xmlns:xs="http://www.w3.org/2001/XMLSchema" xmlns:dms="http://schemas.microsoft.com/office/2006/documentManagement/types" xmlns:pc="http://schemas.microsoft.com/office/infopath/2007/PartnerControls" targetNamespace="abe95f27-c1f2-49d8-b008-4f9dba53ec0a"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lassifizierung" ma:index="12" nillable="true" ma:displayName="Klassifizierung" ma:default="Intern" ma:format="Dropdown" ma:internalName="Klassifizierung">
      <xsd:simpleType>
        <xsd:restriction base="dms:Choice">
          <xsd:enumeration value="Öffentlich"/>
          <xsd:enumeration value="Intern"/>
          <xsd:enumeration value="Vertraulich"/>
          <xsd:enumeration value="Geheim"/>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Aktiv" ma:format="Dropdown" ma:internalName="_Status">
      <xsd:simpleType>
        <xsd:restriction base="dms:Choice">
          <xsd:enumeration value="Entwurf"/>
          <xsd:enumeration value="Vernehmlassung"/>
          <xsd:enumeration value="Aktiv"/>
          <xsd:enumeration value="Abgelöst"/>
          <xsd:enumeration value="Archiviert"/>
        </xsd:restriction>
      </xsd:simpleType>
    </xsd:element>
  </xsd:schema>
  <xsd:schema xmlns:xsd="http://www.w3.org/2001/XMLSchema" xmlns:xs="http://www.w3.org/2001/XMLSchema" xmlns:dms="http://schemas.microsoft.com/office/2006/documentManagement/types" xmlns:pc="http://schemas.microsoft.com/office/infopath/2007/PartnerControls" targetNamespace="89d33abe-594a-4183-bbc0-6936b26fbf8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Beschlussprotokoll_x0020_archivieren" ma:index="23" nillable="true" ma:displayName="Beschlussprotokoll archivieren" ma:internalName="Beschlussprotokoll_x0020_archivieren">
      <xsd:complexType>
        <xsd:complexContent>
          <xsd:extension base="dms:URL">
            <xsd:sequence>
              <xsd:element name="Url" type="dms:ValidUrl" minOccurs="0" nillable="true"/>
              <xsd:element name="Description" type="xsd:string" nillable="true"/>
            </xsd:sequence>
          </xsd:extension>
        </xsd:complexContent>
      </xsd:complexType>
    </xsd:element>
    <xsd:element name="Projektdokumentation_x0020_archivieren" ma:index="24" nillable="true" ma:displayName="Projektdokumentation archivieren" ma:internalName="Projektdokumentation_x0020_archiviere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54919-A612-487F-931C-C1A24FDF3551}">
  <ds:schemaRefs>
    <ds:schemaRef ds:uri="http://schemas.microsoft.com/sharepoint/events"/>
  </ds:schemaRefs>
</ds:datastoreItem>
</file>

<file path=customXml/itemProps2.xml><?xml version="1.0" encoding="utf-8"?>
<ds:datastoreItem xmlns:ds="http://schemas.openxmlformats.org/officeDocument/2006/customXml" ds:itemID="{13B93DA6-6AC1-4614-92D9-AB1F622E56EE}">
  <ds:schemaRefs>
    <ds:schemaRef ds:uri="http://schemas.microsoft.com/office/2006/metadata/properties"/>
    <ds:schemaRef ds:uri="http://purl.org/dc/elements/1.1/"/>
    <ds:schemaRef ds:uri="abe95f27-c1f2-49d8-b008-4f9dba53ec0a"/>
    <ds:schemaRef ds:uri="http://schemas.microsoft.com/sharepoint/v3"/>
    <ds:schemaRef ds:uri="http://schemas.microsoft.com/sharepoint/v3/field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89d33abe-594a-4183-bbc0-6936b26fbf82"/>
    <ds:schemaRef ds:uri="http://www.w3.org/XML/1998/namespace"/>
    <ds:schemaRef ds:uri="http://purl.org/dc/dcmitype/"/>
  </ds:schemaRefs>
</ds:datastoreItem>
</file>

<file path=customXml/itemProps3.xml><?xml version="1.0" encoding="utf-8"?>
<ds:datastoreItem xmlns:ds="http://schemas.openxmlformats.org/officeDocument/2006/customXml" ds:itemID="{D3BBDFAB-F1D0-4F5A-BAFA-9CCEC5A6CA8A}"/>
</file>

<file path=customXml/itemProps4.xml><?xml version="1.0" encoding="utf-8"?>
<ds:datastoreItem xmlns:ds="http://schemas.openxmlformats.org/officeDocument/2006/customXml" ds:itemID="{0525C5FB-91DB-46F5-885B-C076AD1160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3871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HTW Chur</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Anderegg Yvonne</dc:creator>
  <cp:keywords/>
  <dc:description/>
  <cp:lastModifiedBy>Anderegg Yvonne</cp:lastModifiedBy>
  <cp:revision>13</cp:revision>
  <dcterms:created xsi:type="dcterms:W3CDTF">2020-11-08T08:53:00Z</dcterms:created>
  <dcterms:modified xsi:type="dcterms:W3CDTF">2020-11-28T06:48:00Z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0x010100D2A0DF6E3AE2D8428D9AE47E6E77C92B</vt:lpwstr>
  </property>
  <property fmtid="{D5CDD505-2E9C-101B-9397-08002B2CF9AE}" pid="3" name="_dlc_DocIdItemGuid">
    <vt:lpwstr>3e8d356b-e779-45ee-92d0-c67837fb30d4</vt:lpwstr>
  </property>
</Properties>
</file>